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93"/>
        <w:gridCol w:w="878"/>
        <w:gridCol w:w="994"/>
        <w:gridCol w:w="1166"/>
        <w:gridCol w:w="1532"/>
        <w:gridCol w:w="1293"/>
        <w:gridCol w:w="1236"/>
        <w:gridCol w:w="979"/>
      </w:tblGrid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Дата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 w:rsidP="00CF5958">
            <w:r>
              <w:t>1</w:t>
            </w:r>
            <w:r w:rsidR="00CF5958">
              <w:t>7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 w:rsidP="00CF5958">
            <w:r>
              <w:t>1</w:t>
            </w:r>
            <w:r w:rsidR="00CF5958">
              <w:t>8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 w:rsidP="00CF5958">
            <w:r>
              <w:t>1</w:t>
            </w:r>
            <w:r w:rsidR="00CF5958">
              <w:t>9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20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21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22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23</w:t>
            </w:r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Вес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102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102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101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101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101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100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 w:rsidP="00CF5958">
            <w:r>
              <w:t>10</w:t>
            </w:r>
            <w:r w:rsidR="00CF5958">
              <w:t>0</w:t>
            </w:r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Завтрак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Чай, творог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 w:rsidP="00CF5958">
            <w:r>
              <w:t xml:space="preserve">Каша овсяная </w:t>
            </w:r>
            <w:r w:rsidR="00CF5958">
              <w:t>кофе с молоком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Чай с сосиской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Кофе с молоком, сыр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Кофе, сыр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 w:rsidP="00CF5958">
            <w:r>
              <w:t xml:space="preserve">Чай, </w:t>
            </w:r>
            <w:r w:rsidR="00CF5958">
              <w:t xml:space="preserve">блины с творогом, 2 </w:t>
            </w:r>
            <w:proofErr w:type="spellStart"/>
            <w:r w:rsidR="00CF5958">
              <w:t>шт</w:t>
            </w:r>
            <w:proofErr w:type="spellEnd"/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Перекус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ничего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кофе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Конфета большая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морковка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 w:rsidP="00CF5958">
            <w:r>
              <w:t>огурчик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яблоко</w:t>
            </w:r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Обед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лапша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Рыба жареная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Картошка пюре с котлетой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Суп с фрикадельками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Рис отварной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Суп с перловкой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щи</w:t>
            </w:r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Перекус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яблоко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мандарин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йогурт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сок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кефир</w:t>
            </w:r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Ужин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Рыба жареная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Каша овсяная с грибами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чай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Кофе с зефиром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Рыба тушеная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щи</w:t>
            </w:r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Спорт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2B2314">
            <w:r>
              <w:t>нет</w:t>
            </w:r>
          </w:p>
        </w:tc>
      </w:tr>
      <w:tr w:rsidR="00CF5958" w:rsidRPr="003B4BB5" w:rsidTr="003B4BB5">
        <w:trPr>
          <w:trHeight w:val="300"/>
        </w:trPr>
        <w:tc>
          <w:tcPr>
            <w:tcW w:w="1780" w:type="dxa"/>
            <w:noWrap/>
            <w:hideMark/>
          </w:tcPr>
          <w:p w:rsidR="003B4BB5" w:rsidRPr="003B4BB5" w:rsidRDefault="003B4BB5">
            <w:r w:rsidRPr="003B4BB5">
              <w:t>Настроение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 w:rsidP="002B2314">
            <w:r>
              <w:t>лечимся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Не очень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нормальное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Что-то не выздоравливаем до конца...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У старшего отравление....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 w:rsidP="002B2314">
            <w:r>
              <w:t>Нормальное)</w:t>
            </w:r>
          </w:p>
        </w:tc>
        <w:tc>
          <w:tcPr>
            <w:tcW w:w="960" w:type="dxa"/>
            <w:noWrap/>
            <w:hideMark/>
          </w:tcPr>
          <w:p w:rsidR="003B4BB5" w:rsidRPr="003B4BB5" w:rsidRDefault="00CF5958">
            <w:r>
              <w:t>Ничего)</w:t>
            </w:r>
          </w:p>
        </w:tc>
      </w:tr>
    </w:tbl>
    <w:p w:rsidR="002802AC" w:rsidRDefault="00CF5958">
      <w:bookmarkStart w:id="0" w:name="_GoBack"/>
      <w:bookmarkEnd w:id="0"/>
    </w:p>
    <w:sectPr w:rsidR="002802AC" w:rsidSect="0027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709"/>
    <w:rsid w:val="00080976"/>
    <w:rsid w:val="0027548D"/>
    <w:rsid w:val="002B2314"/>
    <w:rsid w:val="003B4BB5"/>
    <w:rsid w:val="006B0ED0"/>
    <w:rsid w:val="00C129FA"/>
    <w:rsid w:val="00CF4709"/>
    <w:rsid w:val="00CF5958"/>
    <w:rsid w:val="00E6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андрей</cp:lastModifiedBy>
  <cp:revision>3</cp:revision>
  <dcterms:created xsi:type="dcterms:W3CDTF">2014-03-17T16:08:00Z</dcterms:created>
  <dcterms:modified xsi:type="dcterms:W3CDTF">2014-03-24T08:15:00Z</dcterms:modified>
</cp:coreProperties>
</file>